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542CE" w14:textId="77777777" w:rsidR="00735E17" w:rsidRPr="004D0060" w:rsidRDefault="00735E17" w:rsidP="00FA2EC2">
      <w:pPr>
        <w:pStyle w:val="Title"/>
        <w:spacing w:line="276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4D0060">
        <w:rPr>
          <w:rFonts w:asciiTheme="minorHAnsi" w:hAnsiTheme="minorHAnsi"/>
          <w:sz w:val="22"/>
          <w:szCs w:val="22"/>
        </w:rPr>
        <w:t xml:space="preserve">churches education commission REPORT </w:t>
      </w:r>
    </w:p>
    <w:p w14:paraId="5BC09F1E" w14:textId="77777777" w:rsidR="00735E17" w:rsidRPr="004D0060" w:rsidRDefault="00735E17" w:rsidP="00FA2EC2">
      <w:pPr>
        <w:spacing w:line="276" w:lineRule="auto"/>
        <w:jc w:val="center"/>
        <w:rPr>
          <w:rFonts w:cs="Arial Mäori"/>
          <w:b/>
          <w:sz w:val="22"/>
          <w:szCs w:val="22"/>
          <w:lang w:val="en-US"/>
        </w:rPr>
      </w:pPr>
      <w:r w:rsidRPr="004D0060">
        <w:rPr>
          <w:rFonts w:cs="Arial Mäori"/>
          <w:b/>
          <w:caps/>
          <w:sz w:val="22"/>
          <w:szCs w:val="22"/>
          <w:u w:val="single"/>
          <w:lang w:val="en-US"/>
        </w:rPr>
        <w:t>TO THE General Synod / te HĪnota WHĀNUI 201</w:t>
      </w:r>
      <w:r w:rsidR="006B14C1">
        <w:rPr>
          <w:rFonts w:cs="Arial Mäori"/>
          <w:b/>
          <w:caps/>
          <w:sz w:val="22"/>
          <w:szCs w:val="22"/>
          <w:u w:val="single"/>
          <w:lang w:val="en-US"/>
        </w:rPr>
        <w:t>8</w:t>
      </w:r>
    </w:p>
    <w:p w14:paraId="07A52A47" w14:textId="77777777" w:rsidR="00875FD7" w:rsidRPr="004D0060" w:rsidRDefault="000F3969" w:rsidP="00FA2EC2">
      <w:pPr>
        <w:spacing w:line="276" w:lineRule="auto"/>
        <w:rPr>
          <w:sz w:val="22"/>
          <w:szCs w:val="22"/>
        </w:rPr>
      </w:pPr>
    </w:p>
    <w:p w14:paraId="66539A3E" w14:textId="77777777" w:rsidR="00735E17" w:rsidRPr="004D0060" w:rsidRDefault="00735E17" w:rsidP="00FA2EC2">
      <w:pPr>
        <w:spacing w:line="276" w:lineRule="auto"/>
        <w:rPr>
          <w:sz w:val="22"/>
          <w:szCs w:val="22"/>
        </w:rPr>
      </w:pPr>
    </w:p>
    <w:p w14:paraId="30511C0F" w14:textId="77777777" w:rsidR="004E47F3" w:rsidRPr="00A5037E" w:rsidRDefault="004E47F3" w:rsidP="004E47F3">
      <w:pPr>
        <w:spacing w:line="276" w:lineRule="auto"/>
        <w:jc w:val="both"/>
        <w:rPr>
          <w:b/>
          <w:sz w:val="22"/>
          <w:szCs w:val="22"/>
        </w:rPr>
      </w:pPr>
      <w:r w:rsidRPr="00A5037E">
        <w:rPr>
          <w:b/>
          <w:sz w:val="22"/>
          <w:szCs w:val="22"/>
        </w:rPr>
        <w:t>Introduction from CEO Stephanie Sewell</w:t>
      </w:r>
    </w:p>
    <w:p w14:paraId="32AE35A1" w14:textId="77777777" w:rsidR="004A77A7" w:rsidRPr="004D0060" w:rsidRDefault="004A77A7" w:rsidP="00FA2EC2">
      <w:pPr>
        <w:spacing w:line="276" w:lineRule="auto"/>
        <w:jc w:val="both"/>
        <w:rPr>
          <w:sz w:val="22"/>
          <w:szCs w:val="22"/>
        </w:rPr>
      </w:pPr>
      <w:r w:rsidRPr="004D0060">
        <w:rPr>
          <w:sz w:val="22"/>
          <w:szCs w:val="22"/>
        </w:rPr>
        <w:t>On behalf of the Churches Education</w:t>
      </w:r>
      <w:r w:rsidR="006C52DA">
        <w:rPr>
          <w:sz w:val="22"/>
          <w:szCs w:val="22"/>
        </w:rPr>
        <w:t xml:space="preserve"> Commission</w:t>
      </w:r>
      <w:r w:rsidR="004E47F3">
        <w:rPr>
          <w:sz w:val="22"/>
          <w:szCs w:val="22"/>
        </w:rPr>
        <w:t>, I</w:t>
      </w:r>
      <w:r w:rsidRPr="004D0060">
        <w:rPr>
          <w:sz w:val="22"/>
          <w:szCs w:val="22"/>
        </w:rPr>
        <w:t xml:space="preserve"> would like to say a huge thank you to the Anglican </w:t>
      </w:r>
      <w:r w:rsidR="004E47F3">
        <w:rPr>
          <w:sz w:val="22"/>
          <w:szCs w:val="22"/>
        </w:rPr>
        <w:t>Church</w:t>
      </w:r>
      <w:r w:rsidR="00686316">
        <w:rPr>
          <w:sz w:val="22"/>
          <w:szCs w:val="22"/>
        </w:rPr>
        <w:t>,</w:t>
      </w:r>
      <w:r w:rsidRPr="004D0060">
        <w:rPr>
          <w:sz w:val="22"/>
          <w:szCs w:val="22"/>
        </w:rPr>
        <w:t xml:space="preserve"> which is one of the highest contributors for Bible in </w:t>
      </w:r>
      <w:r w:rsidR="004E47F3">
        <w:rPr>
          <w:sz w:val="22"/>
          <w:szCs w:val="22"/>
        </w:rPr>
        <w:t>Schools volunteers</w:t>
      </w:r>
      <w:r w:rsidRPr="004D0060">
        <w:rPr>
          <w:sz w:val="22"/>
          <w:szCs w:val="22"/>
        </w:rPr>
        <w:t xml:space="preserve"> in New Zealand.  Thank you so much.  You are incredible!</w:t>
      </w:r>
    </w:p>
    <w:p w14:paraId="604C3495" w14:textId="77777777" w:rsidR="004A77A7" w:rsidRDefault="004A77A7" w:rsidP="00FA2EC2">
      <w:pPr>
        <w:spacing w:line="276" w:lineRule="auto"/>
        <w:jc w:val="both"/>
        <w:rPr>
          <w:sz w:val="22"/>
          <w:szCs w:val="22"/>
        </w:rPr>
      </w:pPr>
    </w:p>
    <w:p w14:paraId="668A22D3" w14:textId="77777777" w:rsidR="007A648A" w:rsidRPr="004D0060" w:rsidRDefault="007A648A" w:rsidP="00FA2EC2">
      <w:pPr>
        <w:spacing w:line="276" w:lineRule="auto"/>
        <w:jc w:val="both"/>
        <w:rPr>
          <w:sz w:val="22"/>
          <w:szCs w:val="22"/>
        </w:rPr>
      </w:pPr>
      <w:r w:rsidRPr="004D0060">
        <w:rPr>
          <w:sz w:val="22"/>
          <w:szCs w:val="22"/>
        </w:rPr>
        <w:t xml:space="preserve">I am privileged to serve in this amazing organisation with a 140-year heritage.  </w:t>
      </w:r>
      <w:r w:rsidR="00066B07" w:rsidRPr="004D0060">
        <w:rPr>
          <w:sz w:val="22"/>
          <w:szCs w:val="22"/>
        </w:rPr>
        <w:t>Across the Nation of New Zealand</w:t>
      </w:r>
      <w:r w:rsidR="004D0060" w:rsidRPr="004D0060">
        <w:rPr>
          <w:sz w:val="22"/>
          <w:szCs w:val="22"/>
        </w:rPr>
        <w:t>, each week</w:t>
      </w:r>
      <w:r w:rsidRPr="004D0060">
        <w:rPr>
          <w:sz w:val="22"/>
          <w:szCs w:val="22"/>
        </w:rPr>
        <w:t xml:space="preserve"> 2,500 volunteers, </w:t>
      </w:r>
      <w:r w:rsidR="004D0060" w:rsidRPr="004D0060">
        <w:rPr>
          <w:sz w:val="22"/>
          <w:szCs w:val="22"/>
        </w:rPr>
        <w:t>teach 60,000 children commonly h</w:t>
      </w:r>
      <w:r w:rsidR="004E47F3">
        <w:rPr>
          <w:sz w:val="22"/>
          <w:szCs w:val="22"/>
        </w:rPr>
        <w:t>eld values and the basic</w:t>
      </w:r>
      <w:r w:rsidR="004D0060" w:rsidRPr="004D0060">
        <w:rPr>
          <w:sz w:val="22"/>
          <w:szCs w:val="22"/>
        </w:rPr>
        <w:t xml:space="preserve"> Christian beliefs</w:t>
      </w:r>
      <w:r w:rsidRPr="004D0060">
        <w:rPr>
          <w:sz w:val="22"/>
          <w:szCs w:val="22"/>
        </w:rPr>
        <w:t xml:space="preserve">.  It is their heart for local kiwi children and their communities that </w:t>
      </w:r>
      <w:r w:rsidRPr="004D0060">
        <w:rPr>
          <w:noProof/>
          <w:sz w:val="22"/>
          <w:szCs w:val="22"/>
        </w:rPr>
        <w:t>are</w:t>
      </w:r>
      <w:r w:rsidRPr="004D0060">
        <w:rPr>
          <w:sz w:val="22"/>
          <w:szCs w:val="22"/>
        </w:rPr>
        <w:t xml:space="preserve"> both inspiring and humbling.  </w:t>
      </w:r>
      <w:r w:rsidR="004E47F3" w:rsidRPr="004D0060">
        <w:rPr>
          <w:sz w:val="22"/>
          <w:szCs w:val="22"/>
        </w:rPr>
        <w:t xml:space="preserve">CEC’s vision is “Inspiring Every Child to Make Positive Life Choices” and this is achieved through the efforts of our volunteers.  </w:t>
      </w:r>
      <w:r w:rsidRPr="004D0060">
        <w:rPr>
          <w:sz w:val="22"/>
          <w:szCs w:val="22"/>
        </w:rPr>
        <w:t>We celebrate our volunteers and their commitment of time, talents and treasure.  It is a celebration of their values and their commitment to building a better New Zealand for everyone.</w:t>
      </w:r>
    </w:p>
    <w:p w14:paraId="5C66EBAA" w14:textId="77777777" w:rsidR="007A648A" w:rsidRPr="004D0060" w:rsidRDefault="007A648A" w:rsidP="00FA2EC2">
      <w:pPr>
        <w:spacing w:line="276" w:lineRule="auto"/>
        <w:jc w:val="both"/>
        <w:rPr>
          <w:rFonts w:eastAsia="Times New Roman" w:cs="Times New Roman"/>
          <w:sz w:val="22"/>
          <w:szCs w:val="22"/>
          <w:lang w:eastAsia="en-NZ"/>
        </w:rPr>
      </w:pPr>
    </w:p>
    <w:p w14:paraId="736BD1FD" w14:textId="77777777" w:rsidR="00850C88" w:rsidRPr="00A5037E" w:rsidRDefault="00850C88" w:rsidP="00FA2EC2">
      <w:pPr>
        <w:spacing w:line="276" w:lineRule="auto"/>
        <w:jc w:val="both"/>
        <w:rPr>
          <w:b/>
          <w:sz w:val="22"/>
          <w:szCs w:val="22"/>
          <w:lang w:val="en-US"/>
        </w:rPr>
      </w:pPr>
      <w:r w:rsidRPr="00A5037E">
        <w:rPr>
          <w:b/>
          <w:sz w:val="22"/>
          <w:szCs w:val="22"/>
          <w:lang w:val="en-US"/>
        </w:rPr>
        <w:t>Some highlights from the last 12 months are as follows:</w:t>
      </w:r>
    </w:p>
    <w:p w14:paraId="0A63D312" w14:textId="77777777" w:rsidR="00850C88" w:rsidRPr="004D0060" w:rsidRDefault="00A5037E" w:rsidP="00FA2EC2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The Curriculum is continuing to be developed</w:t>
      </w:r>
      <w:r w:rsidR="00850C88" w:rsidRPr="004D0060">
        <w:rPr>
          <w:sz w:val="22"/>
          <w:szCs w:val="22"/>
        </w:rPr>
        <w:t>, pushing it towards excellence.</w:t>
      </w:r>
    </w:p>
    <w:p w14:paraId="32A50C44" w14:textId="77777777" w:rsidR="004E47F3" w:rsidRPr="004D0060" w:rsidRDefault="004E47F3" w:rsidP="004E47F3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Increased staffing in the National Office</w:t>
      </w:r>
      <w:r w:rsidRPr="004D0060">
        <w:rPr>
          <w:sz w:val="22"/>
          <w:szCs w:val="22"/>
        </w:rPr>
        <w:t>.</w:t>
      </w:r>
    </w:p>
    <w:p w14:paraId="00D4656C" w14:textId="77777777" w:rsidR="00850C88" w:rsidRPr="004D0060" w:rsidRDefault="00A5037E" w:rsidP="00FA2EC2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website is </w:t>
      </w:r>
      <w:r w:rsidR="00850C88" w:rsidRPr="004D0060">
        <w:rPr>
          <w:sz w:val="22"/>
          <w:szCs w:val="22"/>
        </w:rPr>
        <w:t>improved and relaunched</w:t>
      </w:r>
      <w:r>
        <w:rPr>
          <w:sz w:val="22"/>
          <w:szCs w:val="22"/>
        </w:rPr>
        <w:t xml:space="preserve"> (www.cec.org.nz)</w:t>
      </w:r>
    </w:p>
    <w:p w14:paraId="6F43961B" w14:textId="77777777" w:rsidR="00850C88" w:rsidRPr="004D0060" w:rsidRDefault="00850C88" w:rsidP="00FA2EC2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D0060">
        <w:rPr>
          <w:sz w:val="22"/>
          <w:szCs w:val="22"/>
        </w:rPr>
        <w:t>We are firmly focused on going forward.</w:t>
      </w:r>
    </w:p>
    <w:p w14:paraId="0EE27AA8" w14:textId="77777777" w:rsidR="00735E17" w:rsidRDefault="00735E17" w:rsidP="00FA2EC2">
      <w:pPr>
        <w:spacing w:line="276" w:lineRule="auto"/>
        <w:rPr>
          <w:sz w:val="22"/>
          <w:szCs w:val="22"/>
        </w:rPr>
      </w:pPr>
    </w:p>
    <w:p w14:paraId="21882CD1" w14:textId="77777777" w:rsidR="00A5037E" w:rsidRPr="00A5037E" w:rsidRDefault="00A5037E" w:rsidP="00FA2EC2">
      <w:pPr>
        <w:spacing w:line="276" w:lineRule="auto"/>
        <w:jc w:val="both"/>
        <w:rPr>
          <w:rFonts w:eastAsia="Times New Roman" w:cs="Times New Roman"/>
          <w:b/>
          <w:sz w:val="22"/>
          <w:szCs w:val="22"/>
          <w:lang w:eastAsia="en-NZ"/>
        </w:rPr>
      </w:pPr>
      <w:r w:rsidRPr="00A5037E">
        <w:rPr>
          <w:rFonts w:eastAsia="Times New Roman" w:cs="Times New Roman"/>
          <w:b/>
          <w:sz w:val="22"/>
          <w:szCs w:val="22"/>
          <w:lang w:eastAsia="en-NZ"/>
        </w:rPr>
        <w:t>Encouragement</w:t>
      </w:r>
    </w:p>
    <w:p w14:paraId="002C00BB" w14:textId="77777777" w:rsidR="00A5037E" w:rsidRPr="004D0060" w:rsidRDefault="00A5037E" w:rsidP="00FA2EC2">
      <w:pPr>
        <w:spacing w:line="276" w:lineRule="auto"/>
        <w:jc w:val="both"/>
        <w:rPr>
          <w:rFonts w:eastAsia="Times New Roman" w:cs="Times New Roman"/>
          <w:sz w:val="22"/>
          <w:szCs w:val="22"/>
          <w:lang w:eastAsia="en-NZ"/>
        </w:rPr>
      </w:pPr>
      <w:r w:rsidRPr="004D0060">
        <w:rPr>
          <w:rFonts w:eastAsia="Times New Roman" w:cs="Times New Roman"/>
          <w:sz w:val="22"/>
          <w:szCs w:val="22"/>
          <w:lang w:eastAsia="en-NZ"/>
        </w:rPr>
        <w:t>Pastor John C Maxwell said</w:t>
      </w:r>
    </w:p>
    <w:p w14:paraId="3324BF41" w14:textId="77777777" w:rsidR="00A5037E" w:rsidRPr="004D0060" w:rsidRDefault="00A5037E" w:rsidP="00FA2EC2">
      <w:pPr>
        <w:spacing w:line="276" w:lineRule="auto"/>
        <w:jc w:val="both"/>
        <w:rPr>
          <w:rFonts w:eastAsia="Times New Roman" w:cs="Times New Roman"/>
          <w:sz w:val="22"/>
          <w:szCs w:val="22"/>
          <w:lang w:eastAsia="en-NZ"/>
        </w:rPr>
      </w:pPr>
      <w:r w:rsidRPr="004D0060">
        <w:rPr>
          <w:rFonts w:eastAsia="Times New Roman" w:cs="Times New Roman"/>
          <w:sz w:val="22"/>
          <w:szCs w:val="22"/>
          <w:lang w:eastAsia="en-NZ"/>
        </w:rPr>
        <w:t>“A word of encouragement from a teacher to a child can change a life. A word of encouragement from a spouse can save a marriage. A word of encouragement from a leader can inspire a person to reach their potential.”</w:t>
      </w:r>
    </w:p>
    <w:p w14:paraId="23C9F8BC" w14:textId="77777777" w:rsidR="00A5037E" w:rsidRPr="004D0060" w:rsidRDefault="00A5037E" w:rsidP="00FA2EC2">
      <w:pPr>
        <w:spacing w:line="276" w:lineRule="auto"/>
        <w:jc w:val="both"/>
        <w:rPr>
          <w:sz w:val="22"/>
          <w:szCs w:val="22"/>
          <w:lang w:val="en-US"/>
        </w:rPr>
      </w:pPr>
    </w:p>
    <w:p w14:paraId="1657F72D" w14:textId="77777777" w:rsidR="00A5037E" w:rsidRPr="004D0060" w:rsidRDefault="00A5037E" w:rsidP="00FA2EC2">
      <w:pPr>
        <w:spacing w:line="276" w:lineRule="auto"/>
        <w:jc w:val="both"/>
        <w:rPr>
          <w:rFonts w:eastAsia="Times New Roman" w:cs="Times New Roman"/>
          <w:sz w:val="22"/>
          <w:szCs w:val="22"/>
          <w:lang w:eastAsia="en-NZ"/>
        </w:rPr>
      </w:pPr>
      <w:r w:rsidRPr="004D0060">
        <w:rPr>
          <w:rFonts w:eastAsia="Times New Roman" w:cs="Times New Roman"/>
          <w:sz w:val="22"/>
          <w:szCs w:val="22"/>
          <w:lang w:eastAsia="en-NZ"/>
        </w:rPr>
        <w:t xml:space="preserve">We are in a very privileged position to provide encouragement to so many of our nations young people. Our highest hope and desire is to </w:t>
      </w:r>
      <w:r>
        <w:rPr>
          <w:rFonts w:eastAsia="Times New Roman" w:cs="Times New Roman"/>
          <w:sz w:val="22"/>
          <w:szCs w:val="22"/>
          <w:lang w:eastAsia="en-NZ"/>
        </w:rPr>
        <w:t>inspire kiwi kids to make positive life choices.</w:t>
      </w:r>
      <w:r w:rsidRPr="004D0060">
        <w:rPr>
          <w:rFonts w:eastAsia="Times New Roman" w:cs="Times New Roman"/>
          <w:sz w:val="22"/>
          <w:szCs w:val="22"/>
          <w:lang w:eastAsia="en-NZ"/>
        </w:rPr>
        <w:t xml:space="preserve"> </w:t>
      </w:r>
    </w:p>
    <w:p w14:paraId="47B239A3" w14:textId="77777777" w:rsidR="00A5037E" w:rsidRDefault="00A5037E" w:rsidP="00FA2EC2">
      <w:pPr>
        <w:spacing w:line="276" w:lineRule="auto"/>
        <w:rPr>
          <w:sz w:val="22"/>
          <w:szCs w:val="22"/>
        </w:rPr>
      </w:pPr>
    </w:p>
    <w:p w14:paraId="1B59F636" w14:textId="77777777" w:rsidR="00A5037E" w:rsidRPr="00A5037E" w:rsidRDefault="00A5037E" w:rsidP="00FA2EC2">
      <w:pPr>
        <w:spacing w:line="276" w:lineRule="auto"/>
        <w:rPr>
          <w:b/>
          <w:sz w:val="22"/>
          <w:szCs w:val="22"/>
        </w:rPr>
      </w:pPr>
      <w:r w:rsidRPr="00A5037E">
        <w:rPr>
          <w:b/>
          <w:sz w:val="22"/>
          <w:szCs w:val="22"/>
        </w:rPr>
        <w:t>A new curriculum relevant to today's society</w:t>
      </w:r>
    </w:p>
    <w:p w14:paraId="654740D8" w14:textId="77777777" w:rsidR="00400230" w:rsidRPr="004D0060" w:rsidRDefault="004E47F3" w:rsidP="00FA2EC2">
      <w:pPr>
        <w:spacing w:line="276" w:lineRule="auto"/>
        <w:jc w:val="both"/>
        <w:rPr>
          <w:sz w:val="22"/>
          <w:szCs w:val="22"/>
          <w:lang w:eastAsia="en-NZ"/>
        </w:rPr>
      </w:pPr>
      <w:r w:rsidRPr="004D0060">
        <w:rPr>
          <w:sz w:val="22"/>
          <w:szCs w:val="22"/>
        </w:rPr>
        <w:t>In 2015, we decided to re-</w:t>
      </w:r>
      <w:r>
        <w:rPr>
          <w:sz w:val="22"/>
          <w:szCs w:val="22"/>
        </w:rPr>
        <w:t>launch our own</w:t>
      </w:r>
      <w:r w:rsidRPr="004D0060">
        <w:rPr>
          <w:sz w:val="22"/>
          <w:szCs w:val="22"/>
        </w:rPr>
        <w:t xml:space="preserve"> Curriculum</w:t>
      </w:r>
      <w:r>
        <w:rPr>
          <w:sz w:val="22"/>
          <w:szCs w:val="22"/>
        </w:rPr>
        <w:t xml:space="preserve"> called</w:t>
      </w:r>
      <w:r w:rsidRPr="004D0060">
        <w:rPr>
          <w:sz w:val="22"/>
          <w:szCs w:val="22"/>
        </w:rPr>
        <w:t xml:space="preserve"> </w:t>
      </w:r>
      <w:r>
        <w:rPr>
          <w:sz w:val="22"/>
          <w:szCs w:val="22"/>
        </w:rPr>
        <w:t>"</w:t>
      </w:r>
      <w:r w:rsidRPr="004D0060">
        <w:rPr>
          <w:sz w:val="22"/>
          <w:szCs w:val="22"/>
        </w:rPr>
        <w:t>Life Choices</w:t>
      </w:r>
      <w:r>
        <w:rPr>
          <w:sz w:val="22"/>
          <w:szCs w:val="22"/>
        </w:rPr>
        <w:t>"</w:t>
      </w:r>
      <w:r w:rsidRPr="004D0060">
        <w:rPr>
          <w:sz w:val="22"/>
          <w:szCs w:val="22"/>
        </w:rPr>
        <w:t xml:space="preserve">.  </w:t>
      </w:r>
      <w:r w:rsidR="00F15C86">
        <w:rPr>
          <w:sz w:val="22"/>
          <w:szCs w:val="22"/>
          <w:lang w:eastAsia="en-NZ"/>
        </w:rPr>
        <w:t xml:space="preserve">A </w:t>
      </w:r>
      <w:r>
        <w:rPr>
          <w:sz w:val="22"/>
          <w:szCs w:val="22"/>
          <w:lang w:eastAsia="en-NZ"/>
        </w:rPr>
        <w:t>media-based</w:t>
      </w:r>
      <w:r w:rsidR="00F15C86">
        <w:rPr>
          <w:sz w:val="22"/>
          <w:szCs w:val="22"/>
          <w:lang w:eastAsia="en-NZ"/>
        </w:rPr>
        <w:t xml:space="preserve"> curriculum</w:t>
      </w:r>
      <w:r w:rsidR="00400230">
        <w:rPr>
          <w:sz w:val="22"/>
          <w:szCs w:val="22"/>
          <w:lang w:eastAsia="en-NZ"/>
        </w:rPr>
        <w:t xml:space="preserve"> is available for large group presentations, as well as a teacher'</w:t>
      </w:r>
      <w:r w:rsidR="00FA2EC2">
        <w:rPr>
          <w:sz w:val="22"/>
          <w:szCs w:val="22"/>
          <w:lang w:eastAsia="en-NZ"/>
        </w:rPr>
        <w:t>s guide and workbooks for junio</w:t>
      </w:r>
      <w:r w:rsidR="00400230">
        <w:rPr>
          <w:sz w:val="22"/>
          <w:szCs w:val="22"/>
          <w:lang w:eastAsia="en-NZ"/>
        </w:rPr>
        <w:t xml:space="preserve">r, middle and senior levels of primary school.  The curriculum operates on a </w:t>
      </w:r>
      <w:r w:rsidR="00FA2EC2">
        <w:rPr>
          <w:sz w:val="22"/>
          <w:szCs w:val="22"/>
          <w:lang w:eastAsia="en-NZ"/>
        </w:rPr>
        <w:t>3-year</w:t>
      </w:r>
      <w:r w:rsidR="00400230">
        <w:rPr>
          <w:sz w:val="22"/>
          <w:szCs w:val="22"/>
          <w:lang w:eastAsia="en-NZ"/>
        </w:rPr>
        <w:t xml:space="preserve"> cycle and is very well received.</w:t>
      </w:r>
    </w:p>
    <w:p w14:paraId="798F8664" w14:textId="77777777" w:rsidR="007A648A" w:rsidRDefault="007A648A" w:rsidP="00FA2EC2">
      <w:pPr>
        <w:spacing w:line="276" w:lineRule="auto"/>
        <w:jc w:val="both"/>
        <w:rPr>
          <w:sz w:val="22"/>
          <w:szCs w:val="22"/>
          <w:lang w:eastAsia="en-NZ"/>
        </w:rPr>
      </w:pPr>
      <w:r w:rsidRPr="004D0060">
        <w:rPr>
          <w:sz w:val="22"/>
          <w:szCs w:val="22"/>
          <w:lang w:eastAsia="en-NZ"/>
        </w:rPr>
        <w:t>This was done to ensu</w:t>
      </w:r>
      <w:r w:rsidR="00C177FC">
        <w:rPr>
          <w:sz w:val="22"/>
          <w:szCs w:val="22"/>
          <w:lang w:eastAsia="en-NZ"/>
        </w:rPr>
        <w:t>re that we have a common voice across the country</w:t>
      </w:r>
      <w:r w:rsidRPr="004D0060">
        <w:rPr>
          <w:sz w:val="22"/>
          <w:szCs w:val="22"/>
          <w:lang w:eastAsia="en-NZ"/>
        </w:rPr>
        <w:t xml:space="preserve"> which is both impactful and sustainable.  In the last 20 years, our nation and schools have dramatically changed an</w:t>
      </w:r>
      <w:r w:rsidR="00400230">
        <w:rPr>
          <w:sz w:val="22"/>
          <w:szCs w:val="22"/>
          <w:lang w:eastAsia="en-NZ"/>
        </w:rPr>
        <w:t>d so we must also change, while</w:t>
      </w:r>
      <w:r w:rsidRPr="004D0060">
        <w:rPr>
          <w:sz w:val="22"/>
          <w:szCs w:val="22"/>
          <w:lang w:eastAsia="en-NZ"/>
        </w:rPr>
        <w:t xml:space="preserve"> also sticking to our core values.  What was relevant and acceptable even 5 years ago is different today, so we need to be wise and not r</w:t>
      </w:r>
      <w:r w:rsidR="004D0060">
        <w:rPr>
          <w:sz w:val="22"/>
          <w:szCs w:val="22"/>
          <w:lang w:eastAsia="en-NZ"/>
        </w:rPr>
        <w:t>isk losing our ability to inspire</w:t>
      </w:r>
      <w:r w:rsidRPr="004D0060">
        <w:rPr>
          <w:sz w:val="22"/>
          <w:szCs w:val="22"/>
          <w:lang w:eastAsia="en-NZ"/>
        </w:rPr>
        <w:t xml:space="preserve"> tens of thousands of children on a consistent basis.  If we communicate in ways that we know the New </w:t>
      </w:r>
      <w:r w:rsidRPr="004D0060">
        <w:rPr>
          <w:sz w:val="22"/>
          <w:szCs w:val="22"/>
          <w:lang w:eastAsia="en-NZ"/>
        </w:rPr>
        <w:lastRenderedPageBreak/>
        <w:t>Zealand public will not tolerate, we will not be around in another five years, and certainly not in another 14</w:t>
      </w:r>
      <w:r w:rsidR="00A5037E">
        <w:rPr>
          <w:sz w:val="22"/>
          <w:szCs w:val="22"/>
          <w:lang w:eastAsia="en-NZ"/>
        </w:rPr>
        <w:t>0 years.</w:t>
      </w:r>
    </w:p>
    <w:p w14:paraId="1223A810" w14:textId="77777777" w:rsidR="007A648A" w:rsidRPr="004D0060" w:rsidRDefault="007A648A" w:rsidP="00FA2EC2">
      <w:pPr>
        <w:spacing w:line="276" w:lineRule="auto"/>
        <w:jc w:val="both"/>
        <w:rPr>
          <w:sz w:val="22"/>
          <w:szCs w:val="22"/>
        </w:rPr>
      </w:pPr>
    </w:p>
    <w:p w14:paraId="7CF3197E" w14:textId="77777777" w:rsidR="00A5037E" w:rsidRPr="00A5037E" w:rsidRDefault="00A5037E" w:rsidP="00FA2EC2">
      <w:pPr>
        <w:spacing w:line="276" w:lineRule="auto"/>
        <w:jc w:val="both"/>
        <w:rPr>
          <w:b/>
          <w:sz w:val="22"/>
          <w:szCs w:val="22"/>
        </w:rPr>
      </w:pPr>
      <w:r w:rsidRPr="00A5037E">
        <w:rPr>
          <w:b/>
          <w:sz w:val="22"/>
          <w:szCs w:val="22"/>
        </w:rPr>
        <w:t>Dealing with o</w:t>
      </w:r>
      <w:r>
        <w:rPr>
          <w:b/>
          <w:sz w:val="22"/>
          <w:szCs w:val="22"/>
        </w:rPr>
        <w:t>ppos</w:t>
      </w:r>
      <w:r w:rsidRPr="00A5037E">
        <w:rPr>
          <w:b/>
          <w:sz w:val="22"/>
          <w:szCs w:val="22"/>
        </w:rPr>
        <w:t>ing views</w:t>
      </w:r>
    </w:p>
    <w:p w14:paraId="1525F302" w14:textId="77777777" w:rsidR="007A648A" w:rsidRPr="004D0060" w:rsidRDefault="007A648A" w:rsidP="00FA2EC2">
      <w:pPr>
        <w:spacing w:line="276" w:lineRule="auto"/>
        <w:jc w:val="both"/>
        <w:rPr>
          <w:sz w:val="22"/>
          <w:szCs w:val="22"/>
        </w:rPr>
      </w:pPr>
      <w:r w:rsidRPr="004D0060">
        <w:rPr>
          <w:sz w:val="22"/>
          <w:szCs w:val="22"/>
        </w:rPr>
        <w:t xml:space="preserve">CEC is leading the battle for retaining Religious Instruction in Public Schools.  The court case </w:t>
      </w:r>
      <w:r w:rsidR="004E47F3">
        <w:rPr>
          <w:sz w:val="22"/>
          <w:szCs w:val="22"/>
        </w:rPr>
        <w:t xml:space="preserve">backed by the </w:t>
      </w:r>
      <w:r w:rsidRPr="004D0060">
        <w:rPr>
          <w:sz w:val="22"/>
          <w:szCs w:val="22"/>
        </w:rPr>
        <w:t>Se</w:t>
      </w:r>
      <w:r w:rsidR="004E47F3">
        <w:rPr>
          <w:sz w:val="22"/>
          <w:szCs w:val="22"/>
        </w:rPr>
        <w:t>cular Education Network</w:t>
      </w:r>
      <w:r w:rsidRPr="004D0060">
        <w:rPr>
          <w:sz w:val="22"/>
          <w:szCs w:val="22"/>
        </w:rPr>
        <w:t xml:space="preserve">, </w:t>
      </w:r>
      <w:r w:rsidR="004D0060">
        <w:rPr>
          <w:sz w:val="22"/>
          <w:szCs w:val="22"/>
        </w:rPr>
        <w:t>(</w:t>
      </w:r>
      <w:r w:rsidRPr="004D0060">
        <w:rPr>
          <w:sz w:val="22"/>
          <w:szCs w:val="22"/>
        </w:rPr>
        <w:t xml:space="preserve">a lobby group backed by the Humanist &amp; Rationalist Society) has been </w:t>
      </w:r>
      <w:r w:rsidR="004E47F3">
        <w:rPr>
          <w:sz w:val="22"/>
          <w:szCs w:val="22"/>
        </w:rPr>
        <w:t xml:space="preserve">dropped by the Supreme Court.  </w:t>
      </w:r>
    </w:p>
    <w:p w14:paraId="6BE84D7E" w14:textId="77777777" w:rsidR="007A648A" w:rsidRPr="00FA2EC2" w:rsidRDefault="007A648A" w:rsidP="00FA2EC2">
      <w:pPr>
        <w:spacing w:line="276" w:lineRule="auto"/>
        <w:jc w:val="both"/>
        <w:rPr>
          <w:sz w:val="22"/>
          <w:szCs w:val="22"/>
        </w:rPr>
      </w:pPr>
      <w:r w:rsidRPr="00FA2EC2">
        <w:rPr>
          <w:sz w:val="22"/>
          <w:szCs w:val="22"/>
        </w:rPr>
        <w:t>However, the battle continues</w:t>
      </w:r>
      <w:r w:rsidR="004E47F3">
        <w:rPr>
          <w:sz w:val="22"/>
          <w:szCs w:val="22"/>
        </w:rPr>
        <w:t>,</w:t>
      </w:r>
      <w:r w:rsidRPr="00FA2EC2">
        <w:rPr>
          <w:sz w:val="22"/>
          <w:szCs w:val="22"/>
        </w:rPr>
        <w:t xml:space="preserve"> and </w:t>
      </w:r>
      <w:r w:rsidR="004E47F3">
        <w:rPr>
          <w:sz w:val="22"/>
          <w:szCs w:val="22"/>
        </w:rPr>
        <w:t xml:space="preserve">they </w:t>
      </w:r>
      <w:r w:rsidRPr="00FA2EC2">
        <w:rPr>
          <w:noProof/>
          <w:sz w:val="22"/>
          <w:szCs w:val="22"/>
        </w:rPr>
        <w:t>are</w:t>
      </w:r>
      <w:r w:rsidRPr="00FA2EC2">
        <w:rPr>
          <w:sz w:val="22"/>
          <w:szCs w:val="22"/>
        </w:rPr>
        <w:t xml:space="preserve"> now seeking a hearing with the </w:t>
      </w:r>
      <w:r w:rsidRPr="00FA2EC2">
        <w:rPr>
          <w:bCs/>
          <w:sz w:val="22"/>
          <w:szCs w:val="22"/>
        </w:rPr>
        <w:t>Human Rights Tribunal</w:t>
      </w:r>
      <w:r w:rsidRPr="00FA2EC2">
        <w:rPr>
          <w:sz w:val="22"/>
          <w:szCs w:val="22"/>
        </w:rPr>
        <w:t xml:space="preserve">.  CEC has been joined to this hearing as an 'interested non-party' and how Bible in Schools programmes are run in schools will essentially be on trial.  We are the </w:t>
      </w:r>
      <w:r w:rsidRPr="00FA2EC2">
        <w:rPr>
          <w:bCs/>
          <w:sz w:val="22"/>
          <w:szCs w:val="22"/>
        </w:rPr>
        <w:t>largest provider of Bible in Schools</w:t>
      </w:r>
      <w:r w:rsidRPr="00FA2EC2">
        <w:rPr>
          <w:sz w:val="22"/>
          <w:szCs w:val="22"/>
        </w:rPr>
        <w:t xml:space="preserve"> in the country, </w:t>
      </w:r>
      <w:r w:rsidR="004E47F3">
        <w:rPr>
          <w:sz w:val="22"/>
          <w:szCs w:val="22"/>
        </w:rPr>
        <w:t>partnering with</w:t>
      </w:r>
      <w:r w:rsidRPr="00FA2EC2">
        <w:rPr>
          <w:sz w:val="22"/>
          <w:szCs w:val="22"/>
        </w:rPr>
        <w:t xml:space="preserve"> 20 denominations, so we will </w:t>
      </w:r>
      <w:r w:rsidRPr="00FA2EC2">
        <w:rPr>
          <w:bCs/>
          <w:sz w:val="22"/>
          <w:szCs w:val="22"/>
        </w:rPr>
        <w:t>passionately defend our freedom</w:t>
      </w:r>
      <w:r w:rsidRPr="00FA2EC2">
        <w:rPr>
          <w:sz w:val="22"/>
          <w:szCs w:val="22"/>
        </w:rPr>
        <w:t xml:space="preserve"> to impact the 600 schools and 60,000 kids that we engage with each week. </w:t>
      </w:r>
    </w:p>
    <w:p w14:paraId="49F1DCB3" w14:textId="77777777" w:rsidR="007A648A" w:rsidRPr="004D0060" w:rsidRDefault="007A648A" w:rsidP="00FA2EC2">
      <w:pPr>
        <w:spacing w:line="276" w:lineRule="auto"/>
        <w:jc w:val="both"/>
        <w:rPr>
          <w:sz w:val="22"/>
          <w:szCs w:val="22"/>
        </w:rPr>
      </w:pPr>
    </w:p>
    <w:p w14:paraId="5EAC97AA" w14:textId="77777777" w:rsidR="007A648A" w:rsidRPr="004D0060" w:rsidRDefault="007A648A" w:rsidP="00FA2EC2">
      <w:pPr>
        <w:spacing w:line="276" w:lineRule="auto"/>
        <w:jc w:val="both"/>
        <w:rPr>
          <w:sz w:val="22"/>
          <w:szCs w:val="22"/>
        </w:rPr>
      </w:pPr>
      <w:r w:rsidRPr="00FA2EC2">
        <w:rPr>
          <w:sz w:val="22"/>
          <w:szCs w:val="22"/>
        </w:rPr>
        <w:t xml:space="preserve">The reality is that </w:t>
      </w:r>
      <w:r w:rsidR="005B3858" w:rsidRPr="00FA2EC2">
        <w:rPr>
          <w:bCs/>
          <w:sz w:val="22"/>
          <w:szCs w:val="22"/>
        </w:rPr>
        <w:t xml:space="preserve">opposition to Religious Education </w:t>
      </w:r>
      <w:r w:rsidRPr="00FA2EC2">
        <w:rPr>
          <w:bCs/>
          <w:sz w:val="22"/>
          <w:szCs w:val="22"/>
        </w:rPr>
        <w:t>will not go away</w:t>
      </w:r>
      <w:r w:rsidRPr="00FA2EC2">
        <w:rPr>
          <w:sz w:val="22"/>
          <w:szCs w:val="22"/>
        </w:rPr>
        <w:t xml:space="preserve"> and CEC will keep fighting</w:t>
      </w:r>
      <w:r w:rsidR="004D0060">
        <w:rPr>
          <w:sz w:val="22"/>
          <w:szCs w:val="22"/>
        </w:rPr>
        <w:t xml:space="preserve"> with you</w:t>
      </w:r>
      <w:r w:rsidRPr="004D0060">
        <w:rPr>
          <w:sz w:val="22"/>
          <w:szCs w:val="22"/>
        </w:rPr>
        <w:t xml:space="preserve"> to ensure that kiwi kids get an opportunity to open the Bible and learn foundational values, that will </w:t>
      </w:r>
      <w:r w:rsidR="00686316">
        <w:rPr>
          <w:sz w:val="22"/>
          <w:szCs w:val="22"/>
        </w:rPr>
        <w:t xml:space="preserve">help </w:t>
      </w:r>
      <w:r w:rsidRPr="004D0060">
        <w:rPr>
          <w:sz w:val="22"/>
          <w:szCs w:val="22"/>
        </w:rPr>
        <w:t xml:space="preserve">set them up for life.  </w:t>
      </w:r>
    </w:p>
    <w:p w14:paraId="1E435064" w14:textId="77777777" w:rsidR="004D0060" w:rsidRDefault="004D0060" w:rsidP="00FA2EC2">
      <w:pPr>
        <w:spacing w:line="276" w:lineRule="auto"/>
        <w:jc w:val="both"/>
        <w:rPr>
          <w:sz w:val="22"/>
          <w:szCs w:val="22"/>
          <w:lang w:eastAsia="en-NZ"/>
        </w:rPr>
      </w:pPr>
    </w:p>
    <w:p w14:paraId="176FDAEE" w14:textId="77777777" w:rsidR="00A5037E" w:rsidRPr="00A5037E" w:rsidRDefault="00A5037E" w:rsidP="00FA2EC2">
      <w:pPr>
        <w:spacing w:line="276" w:lineRule="auto"/>
        <w:jc w:val="both"/>
        <w:rPr>
          <w:b/>
          <w:sz w:val="22"/>
          <w:szCs w:val="22"/>
          <w:lang w:eastAsia="en-NZ"/>
        </w:rPr>
      </w:pPr>
      <w:r w:rsidRPr="00A5037E">
        <w:rPr>
          <w:b/>
          <w:sz w:val="22"/>
          <w:szCs w:val="22"/>
          <w:lang w:eastAsia="en-NZ"/>
        </w:rPr>
        <w:t>Moving forward</w:t>
      </w:r>
    </w:p>
    <w:p w14:paraId="392EA4B1" w14:textId="77777777" w:rsidR="007A648A" w:rsidRPr="004D0060" w:rsidRDefault="005B3858" w:rsidP="00FA2EC2">
      <w:pPr>
        <w:spacing w:line="276" w:lineRule="auto"/>
        <w:jc w:val="both"/>
        <w:rPr>
          <w:sz w:val="22"/>
          <w:szCs w:val="22"/>
          <w:lang w:eastAsia="en-NZ"/>
        </w:rPr>
      </w:pPr>
      <w:r w:rsidRPr="004D0060">
        <w:rPr>
          <w:sz w:val="22"/>
          <w:szCs w:val="22"/>
          <w:lang w:eastAsia="en-NZ"/>
        </w:rPr>
        <w:t xml:space="preserve">In some ways, the </w:t>
      </w:r>
      <w:r w:rsidR="004D0060">
        <w:rPr>
          <w:sz w:val="22"/>
          <w:szCs w:val="22"/>
          <w:lang w:eastAsia="en-NZ"/>
        </w:rPr>
        <w:t xml:space="preserve">negative </w:t>
      </w:r>
      <w:r w:rsidRPr="004D0060">
        <w:rPr>
          <w:sz w:val="22"/>
          <w:szCs w:val="22"/>
          <w:lang w:eastAsia="en-NZ"/>
        </w:rPr>
        <w:t xml:space="preserve">publicity </w:t>
      </w:r>
      <w:r w:rsidR="007A648A" w:rsidRPr="004D0060">
        <w:rPr>
          <w:sz w:val="22"/>
          <w:szCs w:val="22"/>
          <w:lang w:eastAsia="en-NZ"/>
        </w:rPr>
        <w:t xml:space="preserve">is helping us.  </w:t>
      </w:r>
      <w:r w:rsidR="00686316">
        <w:rPr>
          <w:sz w:val="22"/>
          <w:szCs w:val="22"/>
          <w:lang w:eastAsia="en-NZ"/>
        </w:rPr>
        <w:t>We have a waiting list</w:t>
      </w:r>
      <w:r w:rsidR="007A648A" w:rsidRPr="004D0060">
        <w:rPr>
          <w:noProof/>
          <w:sz w:val="22"/>
          <w:szCs w:val="22"/>
          <w:lang w:eastAsia="en-NZ"/>
        </w:rPr>
        <w:t xml:space="preserve"> for</w:t>
      </w:r>
      <w:r w:rsidR="007A648A" w:rsidRPr="004D0060">
        <w:rPr>
          <w:sz w:val="22"/>
          <w:szCs w:val="22"/>
          <w:lang w:eastAsia="en-NZ"/>
        </w:rPr>
        <w:t xml:space="preserve"> Bi</w:t>
      </w:r>
      <w:r w:rsidR="005538E9">
        <w:rPr>
          <w:sz w:val="22"/>
          <w:szCs w:val="22"/>
          <w:lang w:eastAsia="en-NZ"/>
        </w:rPr>
        <w:t>ble in Schools programmes and more genuine supporters are seeing the need and contributing to keeping this organisation</w:t>
      </w:r>
      <w:r w:rsidR="004D0060">
        <w:rPr>
          <w:sz w:val="22"/>
          <w:szCs w:val="22"/>
          <w:lang w:eastAsia="en-NZ"/>
        </w:rPr>
        <w:t xml:space="preserve"> grow</w:t>
      </w:r>
      <w:r w:rsidR="005538E9">
        <w:rPr>
          <w:sz w:val="22"/>
          <w:szCs w:val="22"/>
          <w:lang w:eastAsia="en-NZ"/>
        </w:rPr>
        <w:t>ing</w:t>
      </w:r>
      <w:r w:rsidR="007A648A" w:rsidRPr="004D0060">
        <w:rPr>
          <w:sz w:val="22"/>
          <w:szCs w:val="22"/>
          <w:lang w:eastAsia="en-NZ"/>
        </w:rPr>
        <w:t xml:space="preserve">.  These funds will help with the Court Case, plus new initiatives such as intermediate school programs and upgrading our curriculum.  </w:t>
      </w:r>
    </w:p>
    <w:p w14:paraId="4D70F809" w14:textId="77777777" w:rsidR="007A648A" w:rsidRPr="004D0060" w:rsidRDefault="007A648A" w:rsidP="00FA2EC2">
      <w:pPr>
        <w:spacing w:line="276" w:lineRule="auto"/>
        <w:jc w:val="both"/>
        <w:rPr>
          <w:sz w:val="22"/>
          <w:szCs w:val="22"/>
        </w:rPr>
      </w:pPr>
    </w:p>
    <w:p w14:paraId="01E85407" w14:textId="77777777" w:rsidR="007A648A" w:rsidRPr="004D0060" w:rsidRDefault="007A648A" w:rsidP="00FA2EC2">
      <w:pPr>
        <w:spacing w:line="276" w:lineRule="auto"/>
        <w:jc w:val="both"/>
        <w:rPr>
          <w:sz w:val="22"/>
          <w:szCs w:val="22"/>
        </w:rPr>
      </w:pPr>
    </w:p>
    <w:p w14:paraId="48EC5374" w14:textId="77777777" w:rsidR="007A648A" w:rsidRPr="004D0060" w:rsidRDefault="007A648A" w:rsidP="00FA2EC2">
      <w:pPr>
        <w:spacing w:line="276" w:lineRule="auto"/>
        <w:jc w:val="both"/>
        <w:rPr>
          <w:sz w:val="22"/>
          <w:szCs w:val="22"/>
        </w:rPr>
      </w:pPr>
      <w:r w:rsidRPr="004D0060">
        <w:rPr>
          <w:sz w:val="22"/>
          <w:szCs w:val="22"/>
        </w:rPr>
        <w:t xml:space="preserve">Serving this organisation is such a privilege and I can think of no better cause than positively impacting the lives of Kiwi kids, many of which will go on to be the future leaders of New Zealand.  </w:t>
      </w:r>
    </w:p>
    <w:p w14:paraId="2D4A6ADA" w14:textId="77777777" w:rsidR="00686316" w:rsidRDefault="00686316" w:rsidP="00FA2EC2">
      <w:pPr>
        <w:spacing w:line="276" w:lineRule="auto"/>
        <w:jc w:val="both"/>
        <w:rPr>
          <w:sz w:val="22"/>
          <w:szCs w:val="22"/>
        </w:rPr>
      </w:pPr>
    </w:p>
    <w:p w14:paraId="1AF1F248" w14:textId="77777777" w:rsidR="007A648A" w:rsidRPr="004D0060" w:rsidRDefault="00686316" w:rsidP="00FA2E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Thanks so much for your involvement and support.</w:t>
      </w:r>
    </w:p>
    <w:p w14:paraId="4EE879C4" w14:textId="77777777" w:rsidR="007A648A" w:rsidRPr="004D0060" w:rsidRDefault="007A648A" w:rsidP="00FA2EC2">
      <w:pPr>
        <w:spacing w:line="276" w:lineRule="auto"/>
        <w:jc w:val="both"/>
        <w:rPr>
          <w:sz w:val="22"/>
          <w:szCs w:val="22"/>
        </w:rPr>
      </w:pPr>
    </w:p>
    <w:p w14:paraId="4794243A" w14:textId="77777777" w:rsidR="007A648A" w:rsidRPr="004D0060" w:rsidRDefault="007A648A" w:rsidP="00FA2EC2">
      <w:pPr>
        <w:spacing w:line="276" w:lineRule="auto"/>
        <w:jc w:val="both"/>
        <w:rPr>
          <w:sz w:val="22"/>
          <w:szCs w:val="22"/>
        </w:rPr>
      </w:pPr>
    </w:p>
    <w:p w14:paraId="193E9E9D" w14:textId="77777777" w:rsidR="007A648A" w:rsidRPr="004D0060" w:rsidRDefault="007A648A" w:rsidP="00FA2EC2">
      <w:pPr>
        <w:spacing w:line="276" w:lineRule="auto"/>
        <w:jc w:val="both"/>
        <w:rPr>
          <w:sz w:val="22"/>
          <w:szCs w:val="22"/>
        </w:rPr>
      </w:pPr>
      <w:r w:rsidRPr="004D0060">
        <w:rPr>
          <w:sz w:val="22"/>
          <w:szCs w:val="22"/>
        </w:rPr>
        <w:t>Stephanie Sewell</w:t>
      </w:r>
    </w:p>
    <w:p w14:paraId="1257A2D6" w14:textId="77777777" w:rsidR="005538E9" w:rsidRDefault="007A648A" w:rsidP="00FA2EC2">
      <w:pPr>
        <w:spacing w:line="276" w:lineRule="auto"/>
        <w:jc w:val="both"/>
        <w:rPr>
          <w:sz w:val="22"/>
          <w:szCs w:val="22"/>
        </w:rPr>
      </w:pPr>
      <w:r w:rsidRPr="004D0060">
        <w:rPr>
          <w:sz w:val="22"/>
          <w:szCs w:val="22"/>
        </w:rPr>
        <w:t>National Dire</w:t>
      </w:r>
      <w:r w:rsidR="005538E9">
        <w:rPr>
          <w:sz w:val="22"/>
          <w:szCs w:val="22"/>
        </w:rPr>
        <w:t>ctor</w:t>
      </w:r>
    </w:p>
    <w:p w14:paraId="470EAF41" w14:textId="77777777" w:rsidR="007A648A" w:rsidRPr="004D0060" w:rsidRDefault="005538E9" w:rsidP="00FA2E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Churches Education Commission</w:t>
      </w:r>
    </w:p>
    <w:p w14:paraId="19661D58" w14:textId="77777777" w:rsidR="007A648A" w:rsidRPr="004D0060" w:rsidRDefault="007A648A" w:rsidP="00FA2EC2">
      <w:pPr>
        <w:spacing w:line="276" w:lineRule="auto"/>
        <w:rPr>
          <w:sz w:val="22"/>
          <w:szCs w:val="22"/>
        </w:rPr>
      </w:pPr>
    </w:p>
    <w:sectPr w:rsidR="007A648A" w:rsidRPr="004D0060" w:rsidSect="001031B6">
      <w:pgSz w:w="11901" w:h="16817"/>
      <w:pgMar w:top="2268" w:right="1134" w:bottom="119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C4DC3"/>
    <w:multiLevelType w:val="hybridMultilevel"/>
    <w:tmpl w:val="E85839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17"/>
    <w:rsid w:val="00066B07"/>
    <w:rsid w:val="000F3969"/>
    <w:rsid w:val="001031B6"/>
    <w:rsid w:val="003B598A"/>
    <w:rsid w:val="00400230"/>
    <w:rsid w:val="004A77A7"/>
    <w:rsid w:val="004D0060"/>
    <w:rsid w:val="004E47F3"/>
    <w:rsid w:val="005538E9"/>
    <w:rsid w:val="005B3858"/>
    <w:rsid w:val="00686316"/>
    <w:rsid w:val="006B14C1"/>
    <w:rsid w:val="006C52DA"/>
    <w:rsid w:val="00735E17"/>
    <w:rsid w:val="007A648A"/>
    <w:rsid w:val="00850C88"/>
    <w:rsid w:val="008A265D"/>
    <w:rsid w:val="00A5037E"/>
    <w:rsid w:val="00A86351"/>
    <w:rsid w:val="00AE2ADA"/>
    <w:rsid w:val="00C177FC"/>
    <w:rsid w:val="00F15C86"/>
    <w:rsid w:val="00FA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DC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5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5E17"/>
    <w:pPr>
      <w:jc w:val="center"/>
    </w:pPr>
    <w:rPr>
      <w:rFonts w:ascii="Arial Mäori" w:eastAsia="Times New Roman" w:hAnsi="Arial Mäori" w:cs="Arial Mäori"/>
      <w:b/>
      <w:caps/>
      <w:u w:val="single"/>
      <w:lang w:val="en-US" w:eastAsia="en-GB"/>
    </w:rPr>
  </w:style>
  <w:style w:type="character" w:customStyle="1" w:styleId="TitleChar">
    <w:name w:val="Title Char"/>
    <w:basedOn w:val="DefaultParagraphFont"/>
    <w:link w:val="Title"/>
    <w:rsid w:val="00735E17"/>
    <w:rPr>
      <w:rFonts w:ascii="Arial Mäori" w:eastAsia="Times New Roman" w:hAnsi="Arial Mäori" w:cs="Arial Mäori"/>
      <w:b/>
      <w:caps/>
      <w:u w:val="single"/>
      <w:lang w:val="en-US" w:eastAsia="en-GB"/>
    </w:rPr>
  </w:style>
  <w:style w:type="paragraph" w:styleId="ListParagraph">
    <w:name w:val="List Paragraph"/>
    <w:basedOn w:val="Normal"/>
    <w:uiPriority w:val="34"/>
    <w:qFormat/>
    <w:rsid w:val="00850C88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53D6D828-270D-4D1B-9614-0C3D5C073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323C7-598B-4FCD-9DE1-86C635AF6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765DF-3B74-4888-B874-90F3C68C3041}">
  <ds:schemaRefs>
    <ds:schemaRef ds:uri="http://purl.org/dc/dcmitype/"/>
    <ds:schemaRef ds:uri="http://schemas.openxmlformats.org/package/2006/metadata/core-properties"/>
    <ds:schemaRef ds:uri="cb32b36e-1ca9-4009-987b-c8d3bf69da51"/>
    <ds:schemaRef ds:uri="http://schemas.microsoft.com/office/2006/documentManagement/types"/>
    <ds:schemaRef ds:uri="http://purl.org/dc/elements/1.1/"/>
    <ds:schemaRef ds:uri="http://www.w3.org/XML/1998/namespace"/>
    <ds:schemaRef ds:uri="4fb0e633-e10e-4f72-bd97-71b29ba6a154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Ludlow</dc:creator>
  <cp:keywords/>
  <dc:description/>
  <cp:lastModifiedBy>Marissa Alix</cp:lastModifiedBy>
  <cp:revision>2</cp:revision>
  <cp:lastPrinted>2018-01-11T02:06:00Z</cp:lastPrinted>
  <dcterms:created xsi:type="dcterms:W3CDTF">2018-02-08T02:47:00Z</dcterms:created>
  <dcterms:modified xsi:type="dcterms:W3CDTF">2018-02-08T02:47:00Z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